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810" w:firstLineChars="3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CHINA FOOD 2020上海国际餐饮美食加盟展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_开年首展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【组织架构】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主办单位：中国烹饪协会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展会时间：2020年3月12~14日（开年首展）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展会地点：上海新国际博览中心（龙阳路2345）号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展会规模：30,000平规模60,000+人次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3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rPr>
          <w:color w:val="auto"/>
          <w:sz w:val="21"/>
          <w:szCs w:val="21"/>
        </w:rPr>
      </w:pPr>
      <w:r>
        <w:rPr>
          <w:rFonts w:hint="eastAsia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【CHINA FOOD展会概述】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金三银四，开年首展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尽在“CHINA FOOD”上海国际餐饮美食加盟展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亚洲领先的餐饮加盟展   智领中国未来餐饮市场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作为亚洲领先的餐饮领域专业展会，中国餐饮连锁加盟的风向标， CHINA FOOD 根植上海，与中国餐饮行业共同发展的六年，CHINA FOOD 承载了一种全新的责任，以“创新”构筑基石，以“创业”彰显意志，向广大创业投资人展示以连锁加盟为本的中国创业之路，不仅为中国餐饮行业企业/品牌与广大加盟商构建了高效的招商平台，更是国际餐饮品牌进入中国市场的理想之选。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2020，CHINA FOOD将继续在上海新国际展览博览中心举办，规模剧增，全新布局。国内外各大餐饮连锁企业将第一时间发布新品牌、新项目、新趋势，推动中国餐饮连锁快速发展。同时，数十场高峰论坛、颁奖典礼、赛事竞技、国际培训、互动体验活动等，将为各大投资人、加盟商提供全方位的、严选的、优质餐饮品牌。</w:t>
      </w:r>
      <w:r>
        <w:rPr>
          <w:rFonts w:hint="default" w:ascii="Arial" w:hAnsi="Arial" w:cs="Arial"/>
          <w:i w:val="0"/>
          <w:caps w:val="0"/>
          <w:color w:val="717171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717171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717171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5269865" cy="3515360"/>
            <wp:effectExtent l="0" t="0" r="6985" b="889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cs="Arial"/>
          <w:i w:val="0"/>
          <w:caps w:val="0"/>
          <w:color w:val="717171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【CHINA FOOD展会亮点】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1.成效性：开年首展、每年3月、专注餐饮，抢占一年招商加盟黄金季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2. 权威性：国字头“中国烹饪协会”领衔主办；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3.强媒体：百度连续4个月独家“加盟展”品牌广告、腾讯系唯一餐饮白金合作商、餐饮老板内参、全球加盟网等百多家媒体深度合作……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4.技术流：20万+门店，线下技术裂变引流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5.精准数据：百万级精准投资数据沉淀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6.国际会议：同期举办高规格会议，引航行业开局，定调新餐饮新发展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【CHINA FOOD部分同期会议活动】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NO.1高峰论坛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CHINA FOOD第七届中国餐饮盛典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“一带一路”国际餐饮美食创新大会 中国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2019中国餐饮数据发布及2020趋势报告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2020中国智慧餐饮创新国际峰会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NO.2 颁奖典礼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2019-2020年度中国餐饮影响力TOP50强颁奖典礼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2019-2020年度中国餐饮“金麒麟”奖颁奖典礼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NO.3美食剧场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“一带一路”国际美食文化风俗表演剧场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“人气美食”音乐抖音秀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NO.4 品牌路演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“我想有家店”项目严选品牌招商会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“沙盘推演室”如何巡获靠谱餐饮项目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NO.5 赛事竞技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“决战食神”米其林大事PK秀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中国创意饮品精英挑战赛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NO.6 互动体验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网红美女、美食品鉴、考察交流、资源对接、加盟签约、新闻发布等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微软雅黑" w:hAnsi="微软雅黑" w:eastAsia="微软雅黑" w:cs="微软雅黑"/>
          <w:b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0"/>
          <w:szCs w:val="30"/>
          <w:shd w:val="clear" w:fill="FFFFFF"/>
        </w:rPr>
        <w:t>【展览范围】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rPr>
          <w:color w:val="auto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中餐连锁：快餐、正餐、火锅、早餐、面馆、特色餐厅、互联网+餐厅、未来餐厅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西餐连锁：快餐、正餐、休闲餐、牛排、自助、料理、色拉、各国美食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咖啡饮品：咖啡、茶饮、奶茶、鲜榨果汁、创意饮品、下午茶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烘焙甜品：烘焙、甜品、冰激凌、巧克力、面包、蛋糕、DIY创意甜品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美味小吃：烧烤、卤味、熟食、炸鸡、小丸子、风味小吃、国民小吃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休闲食品：零食、干货、水果、进口食品等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非遗美食：各国各地特色美食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相关餐饮服务商、供应商、信息化等上下游企业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b/>
          <w:color w:val="auto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0"/>
          <w:szCs w:val="30"/>
          <w:shd w:val="clear" w:fill="FFFFFF"/>
        </w:rPr>
        <w:t>【参展费用】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光地特装：1380元/㎡(36㎡起租)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豪华标展：15800元/展位</w:t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普通标展：13800元/展位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rPr>
          <w:rFonts w:hint="default" w:ascii="Arial" w:hAnsi="Arial" w:cs="Arial"/>
          <w:i w:val="0"/>
          <w:caps w:val="0"/>
          <w:color w:val="717171"/>
          <w:spacing w:val="0"/>
          <w:sz w:val="21"/>
          <w:szCs w:val="21"/>
          <w:shd w:val="clear" w:fill="FFFFFF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default"/>
        </w:rPr>
        <w:t>联系人/TO:</w:t>
      </w:r>
      <w:r>
        <w:rPr>
          <w:rFonts w:hint="eastAsia"/>
          <w:lang w:eastAsia="zh-CN"/>
        </w:rPr>
        <w:t>徐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先生</w:t>
      </w:r>
      <w:r>
        <w:rPr>
          <w:rFonts w:hint="eastAsia"/>
          <w:lang w:val="en-US" w:eastAsia="zh-CN"/>
        </w:rPr>
        <w:t xml:space="preserve"> </w:t>
      </w:r>
    </w:p>
    <w:p>
      <w:pPr>
        <w:bidi w:val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手机/微信：17710179848</w:t>
      </w:r>
      <w:r>
        <w:rPr>
          <w:rFonts w:ascii="Arial" w:hAnsi="Arial" w:eastAsia="宋体" w:cs="Arial"/>
          <w:i w:val="0"/>
          <w:caps w:val="0"/>
          <w:color w:val="000000"/>
          <w:spacing w:val="0"/>
          <w:sz w:val="21"/>
          <w:szCs w:val="21"/>
        </w:rPr>
        <w:t xml:space="preserve">  </w:t>
      </w:r>
    </w:p>
    <w:p>
      <w:pPr>
        <w:bidi w:val="0"/>
        <w:rPr>
          <w:rFonts w:hint="default"/>
        </w:rPr>
      </w:pPr>
      <w:r>
        <w:rPr>
          <w:rFonts w:hint="default"/>
        </w:rPr>
        <w:t>邮箱/E-mail:</w:t>
      </w:r>
      <w:r>
        <w:rPr>
          <w:rFonts w:hint="eastAsia"/>
          <w:lang w:val="en-US" w:eastAsia="zh-CN"/>
        </w:rPr>
        <w:t>1909442808</w:t>
      </w:r>
      <w:r>
        <w:rPr>
          <w:rFonts w:hint="default"/>
        </w:rPr>
        <w:t xml:space="preserve">@qq.com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64D75"/>
    <w:rsid w:val="17AE1A61"/>
    <w:rsid w:val="2BA12598"/>
    <w:rsid w:val="2F8F3DF1"/>
    <w:rsid w:val="509D2E46"/>
    <w:rsid w:val="52BA5F9A"/>
    <w:rsid w:val="69563D40"/>
    <w:rsid w:val="7919050D"/>
    <w:rsid w:val="7CD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3571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    @徐新程</cp:lastModifiedBy>
  <dcterms:modified xsi:type="dcterms:W3CDTF">2019-08-24T01:25:25Z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