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i w:val="0"/>
          <w:caps w:val="0"/>
          <w:color w:val="000000"/>
          <w:spacing w:val="0"/>
          <w:sz w:val="32"/>
          <w:szCs w:val="32"/>
          <w:shd w:val="clear" w:color="auto" w:fill="FFFFFF"/>
        </w:rPr>
      </w:pPr>
      <w:r>
        <w:rPr>
          <w:rFonts w:hint="eastAsia" w:ascii="宋体" w:hAnsi="宋体" w:eastAsia="宋体" w:cs="宋体"/>
          <w:b/>
          <w:bCs/>
          <w:i w:val="0"/>
          <w:caps w:val="0"/>
          <w:color w:val="000000"/>
          <w:spacing w:val="0"/>
          <w:sz w:val="32"/>
          <w:szCs w:val="32"/>
          <w:shd w:val="clear" w:color="auto" w:fill="FFFFFF"/>
        </w:rPr>
        <w:t>2018北京国际道路运输、城市公交车辆及零部件展览会</w:t>
      </w:r>
    </w:p>
    <w:p>
      <w:pPr>
        <w:rPr>
          <w:rFonts w:hint="eastAsia" w:ascii="宋体" w:hAnsi="宋体" w:eastAsia="宋体" w:cs="宋体"/>
          <w:b/>
          <w:bCs/>
          <w:i w:val="0"/>
          <w:caps w:val="0"/>
          <w:color w:val="000000"/>
          <w:spacing w:val="0"/>
          <w:sz w:val="28"/>
          <w:szCs w:val="28"/>
          <w:shd w:val="clear" w:color="auto" w:fill="FFFFFF"/>
        </w:rPr>
      </w:pPr>
    </w:p>
    <w:p>
      <w:pPr>
        <w:rPr>
          <w:rFonts w:hint="eastAsia" w:ascii="宋体" w:hAnsi="宋体" w:eastAsia="宋体" w:cs="宋体"/>
          <w:b/>
          <w:bCs/>
          <w:i w:val="0"/>
          <w:caps w:val="0"/>
          <w:color w:val="000000"/>
          <w:spacing w:val="0"/>
          <w:sz w:val="21"/>
          <w:szCs w:val="21"/>
          <w:shd w:val="clear" w:color="auto" w:fill="FFFFFF"/>
        </w:rPr>
      </w:pPr>
      <w:r>
        <w:rPr>
          <w:rFonts w:hint="eastAsia" w:ascii="宋体" w:hAnsi="宋体" w:cs="宋体"/>
          <w:b w:val="0"/>
          <w:bCs w:val="0"/>
          <w:i w:val="0"/>
          <w:caps w:val="0"/>
          <w:color w:val="000000"/>
          <w:spacing w:val="0"/>
          <w:sz w:val="21"/>
          <w:szCs w:val="21"/>
          <w:shd w:val="clear" w:color="auto" w:fill="FFFFFF"/>
          <w:lang w:eastAsia="zh-CN"/>
        </w:rPr>
        <w:t>布展日期：</w:t>
      </w:r>
      <w:r>
        <w:rPr>
          <w:rFonts w:hint="eastAsia" w:ascii="宋体" w:hAnsi="宋体" w:cs="宋体"/>
          <w:b w:val="0"/>
          <w:bCs w:val="0"/>
          <w:i w:val="0"/>
          <w:caps w:val="0"/>
          <w:color w:val="000000"/>
          <w:spacing w:val="0"/>
          <w:sz w:val="21"/>
          <w:szCs w:val="21"/>
          <w:shd w:val="clear" w:color="auto" w:fill="FFFFFF"/>
          <w:lang w:val="en-US" w:eastAsia="zh-CN"/>
        </w:rPr>
        <w:t>2018年5月26-27日</w:t>
      </w:r>
      <w:r>
        <w:rPr>
          <w:rFonts w:hint="eastAsia" w:ascii="宋体" w:hAnsi="宋体" w:eastAsia="宋体" w:cs="宋体"/>
          <w:b/>
          <w:bCs/>
          <w:i w:val="0"/>
          <w:caps w:val="0"/>
          <w:color w:val="000000"/>
          <w:spacing w:val="0"/>
          <w:sz w:val="21"/>
          <w:szCs w:val="21"/>
          <w:shd w:val="clear" w:color="auto" w:fill="FFFFFF"/>
        </w:rPr>
        <w:br w:type="textWrapping"/>
      </w:r>
      <w:r>
        <w:rPr>
          <w:rFonts w:hint="eastAsia" w:ascii="宋体" w:hAnsi="宋体" w:cs="宋体"/>
          <w:b/>
          <w:bCs/>
          <w:i w:val="0"/>
          <w:caps w:val="0"/>
          <w:color w:val="000000"/>
          <w:spacing w:val="0"/>
          <w:sz w:val="21"/>
          <w:szCs w:val="21"/>
          <w:shd w:val="clear" w:color="auto" w:fill="FFFFFF"/>
          <w:lang w:eastAsia="zh-CN"/>
        </w:rPr>
        <w:t>展览</w:t>
      </w:r>
      <w:r>
        <w:rPr>
          <w:rFonts w:hint="eastAsia" w:ascii="宋体" w:hAnsi="宋体" w:eastAsia="宋体" w:cs="宋体"/>
          <w:b/>
          <w:bCs/>
          <w:i w:val="0"/>
          <w:caps w:val="0"/>
          <w:color w:val="000000"/>
          <w:spacing w:val="0"/>
          <w:sz w:val="21"/>
          <w:szCs w:val="21"/>
          <w:shd w:val="clear" w:color="auto" w:fill="FFFFFF"/>
        </w:rPr>
        <w:t>日期：2018年5月28-30日 </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bCs/>
          <w:i w:val="0"/>
          <w:caps w:val="0"/>
          <w:color w:val="000000"/>
          <w:spacing w:val="0"/>
          <w:sz w:val="21"/>
          <w:szCs w:val="21"/>
          <w:shd w:val="clear" w:color="auto" w:fill="FFFFFF"/>
        </w:rPr>
        <w:t>地点:北京中国国际展览中心（新馆）</w:t>
      </w:r>
    </w:p>
    <w:p>
      <w:pPr>
        <w:rPr>
          <w:rFonts w:hint="eastAsia" w:ascii="宋体" w:hAnsi="宋体" w:eastAsia="宋体" w:cs="宋体"/>
          <w:b/>
          <w:bCs/>
          <w:i w:val="0"/>
          <w:caps w:val="0"/>
          <w:color w:val="000000"/>
          <w:spacing w:val="0"/>
          <w:sz w:val="21"/>
          <w:szCs w:val="21"/>
          <w:shd w:val="clear" w:color="auto" w:fill="FFFFFF"/>
        </w:rPr>
      </w:pPr>
      <w:r>
        <w:rPr>
          <w:rFonts w:hint="eastAsia" w:ascii="宋体" w:hAnsi="宋体" w:eastAsia="宋体" w:cs="宋体"/>
          <w:b/>
          <w:bCs/>
          <w:i w:val="0"/>
          <w:caps w:val="0"/>
          <w:color w:val="000000"/>
          <w:spacing w:val="0"/>
          <w:sz w:val="21"/>
          <w:szCs w:val="21"/>
          <w:shd w:val="clear" w:color="auto" w:fill="FFFFFF"/>
        </w:rPr>
        <w:t>北京市天竺空港城商务区裕翔路88号</w:t>
      </w:r>
    </w:p>
    <w:p>
      <w:pPr>
        <w:spacing w:line="280" w:lineRule="atLeast"/>
        <w:rPr>
          <w:rFonts w:hint="eastAsia" w:ascii="宋体" w:hAnsi="宋体" w:eastAsia="宋体" w:cs="宋体"/>
          <w:b w:val="0"/>
          <w:i w:val="0"/>
          <w:caps w:val="0"/>
          <w:color w:val="000000"/>
          <w:spacing w:val="0"/>
          <w:sz w:val="21"/>
          <w:szCs w:val="21"/>
          <w:shd w:val="clear" w:color="auto" w:fill="FFFFFF"/>
        </w:rPr>
      </w:pP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主办单位：中华人民共和国交通运输部 </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承办单位：交通运输部科学研究院</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xml:space="preserve">     </w:t>
      </w:r>
      <w:r>
        <w:rPr>
          <w:rFonts w:hint="eastAsia" w:ascii="宋体" w:hAnsi="宋体" w:eastAsia="宋体" w:cs="宋体"/>
          <w:b w:val="0"/>
          <w:i w:val="0"/>
          <w:caps w:val="0"/>
          <w:color w:val="000000"/>
          <w:spacing w:val="0"/>
          <w:sz w:val="21"/>
          <w:szCs w:val="21"/>
          <w:shd w:val="clear" w:color="auto" w:fill="FFFFFF"/>
          <w:lang w:val="en-US" w:eastAsia="zh-CN"/>
        </w:rPr>
        <w:t xml:space="preserve">     </w:t>
      </w:r>
      <w:r>
        <w:rPr>
          <w:rFonts w:hint="eastAsia" w:ascii="宋体" w:hAnsi="宋体" w:eastAsia="宋体" w:cs="宋体"/>
          <w:b w:val="0"/>
          <w:i w:val="0"/>
          <w:caps w:val="0"/>
          <w:color w:val="000000"/>
          <w:spacing w:val="0"/>
          <w:sz w:val="21"/>
          <w:szCs w:val="21"/>
          <w:shd w:val="clear" w:color="auto" w:fill="FFFFFF"/>
        </w:rPr>
        <w:t>中国公路学会客车分会 </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xml:space="preserve">     </w:t>
      </w:r>
      <w:r>
        <w:rPr>
          <w:rFonts w:hint="eastAsia" w:ascii="宋体" w:hAnsi="宋体" w:eastAsia="宋体" w:cs="宋体"/>
          <w:b w:val="0"/>
          <w:i w:val="0"/>
          <w:caps w:val="0"/>
          <w:color w:val="000000"/>
          <w:spacing w:val="0"/>
          <w:sz w:val="21"/>
          <w:szCs w:val="21"/>
          <w:shd w:val="clear" w:color="auto" w:fill="FFFFFF"/>
          <w:lang w:val="en-US" w:eastAsia="zh-CN"/>
        </w:rPr>
        <w:t xml:space="preserve">     </w:t>
      </w:r>
      <w:r>
        <w:rPr>
          <w:rFonts w:hint="eastAsia" w:ascii="宋体" w:hAnsi="宋体" w:eastAsia="宋体" w:cs="宋体"/>
          <w:b w:val="0"/>
          <w:i w:val="0"/>
          <w:caps w:val="0"/>
          <w:color w:val="000000"/>
          <w:spacing w:val="0"/>
          <w:sz w:val="21"/>
          <w:szCs w:val="21"/>
          <w:shd w:val="clear" w:color="auto" w:fill="FFFFFF"/>
        </w:rPr>
        <w:t>中国国际贸易促进委员会北京分会</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协办单位：交通运输部公路科学研究院</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w:t>
      </w:r>
      <w:r>
        <w:rPr>
          <w:rFonts w:hint="eastAsia" w:ascii="宋体" w:hAnsi="宋体" w:eastAsia="宋体" w:cs="宋体"/>
          <w:b w:val="0"/>
          <w:i w:val="0"/>
          <w:caps w:val="0"/>
          <w:color w:val="000000"/>
          <w:spacing w:val="0"/>
          <w:sz w:val="21"/>
          <w:szCs w:val="21"/>
          <w:shd w:val="clear" w:color="auto" w:fill="FFFFFF"/>
          <w:lang w:val="en-US" w:eastAsia="zh-CN"/>
        </w:rPr>
        <w:t xml:space="preserve">     </w:t>
      </w:r>
      <w:r>
        <w:rPr>
          <w:rFonts w:hint="eastAsia" w:ascii="宋体" w:hAnsi="宋体" w:eastAsia="宋体" w:cs="宋体"/>
          <w:b w:val="0"/>
          <w:i w:val="0"/>
          <w:caps w:val="0"/>
          <w:color w:val="000000"/>
          <w:spacing w:val="0"/>
          <w:sz w:val="21"/>
          <w:szCs w:val="21"/>
          <w:shd w:val="clear" w:color="auto" w:fill="FFFFFF"/>
        </w:rPr>
        <w:t>中国道路运输协会 </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w:t>
      </w:r>
      <w:r>
        <w:rPr>
          <w:rFonts w:hint="eastAsia" w:ascii="宋体" w:hAnsi="宋体" w:eastAsia="宋体" w:cs="宋体"/>
          <w:b w:val="0"/>
          <w:i w:val="0"/>
          <w:caps w:val="0"/>
          <w:color w:val="000000"/>
          <w:spacing w:val="0"/>
          <w:sz w:val="21"/>
          <w:szCs w:val="21"/>
          <w:shd w:val="clear" w:color="auto" w:fill="FFFFFF"/>
          <w:lang w:val="en-US" w:eastAsia="zh-CN"/>
        </w:rPr>
        <w:t xml:space="preserve">     </w:t>
      </w:r>
      <w:r>
        <w:rPr>
          <w:rFonts w:hint="eastAsia" w:ascii="宋体" w:hAnsi="宋体" w:eastAsia="宋体" w:cs="宋体"/>
          <w:b w:val="0"/>
          <w:i w:val="0"/>
          <w:caps w:val="0"/>
          <w:color w:val="000000"/>
          <w:spacing w:val="0"/>
          <w:sz w:val="21"/>
          <w:szCs w:val="21"/>
          <w:shd w:val="clear" w:color="auto" w:fill="FFFFFF"/>
        </w:rPr>
        <w:t>世界客车联盟（Busworld) </w:t>
      </w:r>
    </w:p>
    <w:p>
      <w:pPr>
        <w:spacing w:line="280" w:lineRule="atLeast"/>
        <w:rPr>
          <w:rFonts w:hint="eastAsia" w:ascii="宋体" w:hAnsi="宋体" w:eastAsia="宋体" w:cs="宋体"/>
          <w:b w:val="0"/>
          <w:i w:val="0"/>
          <w:caps w:val="0"/>
          <w:color w:val="000000"/>
          <w:spacing w:val="0"/>
          <w:sz w:val="21"/>
          <w:szCs w:val="21"/>
          <w:shd w:val="clear" w:color="auto" w:fill="FFFFFF"/>
        </w:rPr>
      </w:pPr>
    </w:p>
    <w:p>
      <w:pPr>
        <w:spacing w:line="280" w:lineRule="atLeast"/>
        <w:rPr>
          <w:rFonts w:hint="eastAsia" w:ascii="宋体" w:hAnsi="宋体" w:eastAsia="宋体" w:cs="宋体"/>
          <w:b w:val="0"/>
          <w:i w:val="0"/>
          <w:caps w:val="0"/>
          <w:color w:val="000000"/>
          <w:spacing w:val="0"/>
          <w:sz w:val="21"/>
          <w:szCs w:val="21"/>
          <w:shd w:val="clear" w:color="auto" w:fill="FFFFFF"/>
        </w:rPr>
      </w:pPr>
    </w:p>
    <w:p>
      <w:pPr>
        <w:spacing w:line="280" w:lineRule="atLeast"/>
        <w:rPr>
          <w:rFonts w:hint="eastAsia" w:ascii="宋体" w:hAnsi="宋体" w:eastAsia="宋体" w:cs="宋体"/>
          <w:b/>
          <w:bCs/>
          <w:i w:val="0"/>
          <w:caps w:val="0"/>
          <w:color w:val="C00000"/>
          <w:spacing w:val="0"/>
          <w:sz w:val="21"/>
          <w:szCs w:val="21"/>
          <w:highlight w:val="none"/>
          <w:shd w:val="clear" w:color="auto" w:fill="FFFFFF"/>
        </w:rPr>
      </w:pPr>
      <w:r>
        <w:rPr>
          <w:rFonts w:hint="eastAsia" w:ascii="宋体" w:hAnsi="宋体" w:eastAsia="宋体" w:cs="宋体"/>
          <w:b/>
          <w:bCs/>
          <w:i w:val="0"/>
          <w:caps w:val="0"/>
          <w:color w:val="C00000"/>
          <w:spacing w:val="0"/>
          <w:sz w:val="21"/>
          <w:szCs w:val="21"/>
          <w:highlight w:val="none"/>
          <w:shd w:val="clear" w:color="auto" w:fill="FFFFFF"/>
        </w:rPr>
        <w:t>官方性、权威性——交通运输部唯一主办国内最大的道路运输、城市公交车辆及零部件展览会</w:t>
      </w:r>
    </w:p>
    <w:p>
      <w:pPr>
        <w:spacing w:line="280" w:lineRule="atLeast"/>
        <w:rPr>
          <w:rFonts w:hint="eastAsia" w:ascii="宋体" w:hAnsi="宋体" w:eastAsia="宋体" w:cs="宋体"/>
          <w:b w:val="0"/>
          <w:i w:val="0"/>
          <w:caps w:val="0"/>
          <w:color w:val="000000"/>
          <w:spacing w:val="0"/>
          <w:sz w:val="21"/>
          <w:szCs w:val="21"/>
          <w:shd w:val="clear" w:color="auto" w:fill="FFFFFF"/>
        </w:rPr>
      </w:pPr>
      <w:r>
        <w:rPr>
          <w:rFonts w:hint="eastAsia" w:ascii="宋体" w:hAnsi="宋体" w:eastAsia="宋体" w:cs="宋体"/>
          <w:b/>
          <w:bCs/>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一、前言</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2018北京国际道路运输、城市公交车辆及零部件展览会（以下简称“</w:t>
      </w:r>
      <w:bookmarkStart w:id="0" w:name="_GoBack"/>
      <w:r>
        <w:rPr>
          <w:rFonts w:hint="eastAsia" w:ascii="宋体" w:hAnsi="宋体" w:eastAsia="宋体" w:cs="宋体"/>
          <w:b w:val="0"/>
          <w:i w:val="0"/>
          <w:caps w:val="0"/>
          <w:color w:val="000000"/>
          <w:spacing w:val="0"/>
          <w:sz w:val="21"/>
          <w:szCs w:val="21"/>
          <w:shd w:val="clear" w:color="auto" w:fill="FFFFFF"/>
        </w:rPr>
        <w:t>道路运输车辆展</w:t>
      </w:r>
      <w:bookmarkEnd w:id="0"/>
      <w:r>
        <w:rPr>
          <w:rFonts w:hint="eastAsia" w:ascii="宋体" w:hAnsi="宋体" w:eastAsia="宋体" w:cs="宋体"/>
          <w:b w:val="0"/>
          <w:i w:val="0"/>
          <w:caps w:val="0"/>
          <w:color w:val="000000"/>
          <w:spacing w:val="0"/>
          <w:sz w:val="21"/>
          <w:szCs w:val="21"/>
          <w:shd w:val="clear" w:color="auto" w:fill="FFFFFF"/>
        </w:rPr>
        <w:t>”或“展会”，将于2018年5月28-30日在中国国际展览中心举办。展馆面积更大，各馆连通性强，适用于各类高端专业展会，给企业提供了更加丰富的展示空间，给观众更加便利的观展体验。</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道路运输车辆展自2009年创办以来，展览规模和影响力逐年提升，目前已经成长为中国客车行业新品发布、政策解读、趋势研判、技术交流、品牌推广的核心平台，不仅助力客车行业龙头企业发布新品、维护客户、走向世界，还帮助中小企业宣传推广、获取订单、拓展渠道，是中国客车行业的年度盛会。</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道路运输车辆展汇聚业内顶级企业，全面展示整车、零配件和最新技术，每届展会现场均举办十余场新品发布会活动，是中国规模最大、参展厂商范围最广的专业展览会。道路运输车辆展作为高端的展览展示平台，每年都将吸引数以万计的行业用户、上下游企业到场参观，设立专题页面，是不可多得的客车行业商业平台。</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本届展会将以“新能源</w:t>
      </w:r>
      <w:r>
        <w:rPr>
          <w:rFonts w:hint="eastAsia" w:ascii="宋体" w:hAnsi="宋体" w:cs="宋体"/>
          <w:b w:val="0"/>
          <w:i w:val="0"/>
          <w:caps w:val="0"/>
          <w:color w:val="000000"/>
          <w:spacing w:val="0"/>
          <w:sz w:val="21"/>
          <w:szCs w:val="21"/>
          <w:shd w:val="clear" w:color="auto" w:fill="FFFFFF"/>
          <w:lang w:eastAsia="zh-CN"/>
        </w:rPr>
        <w:t>”</w:t>
      </w:r>
      <w:r>
        <w:rPr>
          <w:rFonts w:hint="eastAsia" w:ascii="宋体" w:hAnsi="宋体" w:eastAsia="宋体" w:cs="宋体"/>
          <w:b w:val="0"/>
          <w:i w:val="0"/>
          <w:caps w:val="0"/>
          <w:color w:val="000000"/>
          <w:spacing w:val="0"/>
          <w:sz w:val="21"/>
          <w:szCs w:val="21"/>
          <w:shd w:val="clear" w:color="auto" w:fill="FFFFFF"/>
        </w:rPr>
        <w:t>客车发展的机遇与挑战”为主题，聚焦当今世界客车技术发展的最新动向，集中展示与新能源及节能减排技术相关的客车及零部件产品 , 努力将道路运输车辆展打造成为全球最新客车技术与产品展示的窗口，着力搭建客车行业科技成果转化与商务交流的最佳平台。除新能源客车之外，展会还将开展客车安全技术与产品、环保技术与产品、车联网技术与产品、智能公交技术与产品等多项展示及技术交流活动。</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携手Busworld 扩大国际营销</w:t>
      </w:r>
      <w:r>
        <w:rPr>
          <w:rFonts w:hint="eastAsia" w:ascii="宋体" w:hAnsi="宋体" w:cs="宋体"/>
          <w:b w:val="0"/>
          <w:i w:val="0"/>
          <w:caps w:val="0"/>
          <w:color w:val="000000"/>
          <w:spacing w:val="0"/>
          <w:sz w:val="21"/>
          <w:szCs w:val="21"/>
          <w:shd w:val="clear" w:color="auto" w:fill="FFFFFF"/>
          <w:lang w:eastAsia="zh-CN"/>
        </w:rPr>
        <w:t>：</w:t>
      </w:r>
      <w:r>
        <w:rPr>
          <w:rFonts w:hint="eastAsia" w:ascii="宋体" w:hAnsi="宋体" w:eastAsia="宋体" w:cs="宋体"/>
          <w:b w:val="0"/>
          <w:i w:val="0"/>
          <w:caps w:val="0"/>
          <w:color w:val="000000"/>
          <w:spacing w:val="0"/>
          <w:sz w:val="21"/>
          <w:szCs w:val="21"/>
          <w:shd w:val="clear" w:color="auto" w:fill="FFFFFF"/>
        </w:rPr>
        <w:t>上届道路运输展将进一步扩大与Busworld（世界客车联盟）合作规模，利用其丰富的国际资源拓展参展企业群体，强化国际专业观众邀请，特别是行业用户来华观展，以不断满足中国客车行业“走出去”的战略需求。</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二、上届回顾</w:t>
      </w:r>
      <w:r>
        <w:rPr>
          <w:rFonts w:hint="eastAsia" w:ascii="宋体" w:hAnsi="宋体" w:cs="宋体"/>
          <w:b w:val="0"/>
          <w:i w:val="0"/>
          <w:caps w:val="0"/>
          <w:color w:val="000000"/>
          <w:spacing w:val="0"/>
          <w:sz w:val="21"/>
          <w:szCs w:val="21"/>
          <w:shd w:val="clear" w:color="auto" w:fill="FFFFFF"/>
          <w:lang w:eastAsia="zh-CN"/>
        </w:rPr>
        <w:t>：</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2017道路运输车辆展展出总面积近</w:t>
      </w:r>
      <w:r>
        <w:rPr>
          <w:rFonts w:hint="eastAsia" w:ascii="宋体" w:hAnsi="宋体" w:cs="宋体"/>
          <w:b w:val="0"/>
          <w:i w:val="0"/>
          <w:caps w:val="0"/>
          <w:color w:val="000000"/>
          <w:spacing w:val="0"/>
          <w:sz w:val="21"/>
          <w:szCs w:val="21"/>
          <w:shd w:val="clear" w:color="auto" w:fill="FFFFFF"/>
          <w:lang w:val="en-US" w:eastAsia="zh-CN"/>
        </w:rPr>
        <w:t>4</w:t>
      </w:r>
      <w:r>
        <w:rPr>
          <w:rFonts w:hint="eastAsia" w:ascii="宋体" w:hAnsi="宋体" w:eastAsia="宋体" w:cs="宋体"/>
          <w:b w:val="0"/>
          <w:i w:val="0"/>
          <w:caps w:val="0"/>
          <w:color w:val="000000"/>
          <w:spacing w:val="0"/>
          <w:sz w:val="21"/>
          <w:szCs w:val="21"/>
          <w:shd w:val="clear" w:color="auto" w:fill="FFFFFF"/>
        </w:rPr>
        <w:t>万平方米，逾百家客车和零部件企业参展，全面展示了客车产业链上、中、下游的最新技术和产品。以宇通客车、厦门金龙、苏州金龙、厦门金旅、比亚迪等为代表的客车行业龙头企业均携最新产品亮相展会，以玉柴、上柴、潍柴、康明斯、采埃孚、西门子、艾里逊等为代表的零部件龙头企业悉数亮相展会，凸现了展会的平台作用、品牌效应和业界影响力。其中，参展整车数量达 7</w:t>
      </w:r>
      <w:r>
        <w:rPr>
          <w:rFonts w:hint="eastAsia" w:ascii="宋体" w:hAnsi="宋体" w:cs="宋体"/>
          <w:b w:val="0"/>
          <w:i w:val="0"/>
          <w:caps w:val="0"/>
          <w:color w:val="000000"/>
          <w:spacing w:val="0"/>
          <w:sz w:val="21"/>
          <w:szCs w:val="21"/>
          <w:shd w:val="clear" w:color="auto" w:fill="FFFFFF"/>
          <w:lang w:val="en-US" w:eastAsia="zh-CN"/>
        </w:rPr>
        <w:t>5</w:t>
      </w:r>
      <w:r>
        <w:rPr>
          <w:rFonts w:hint="eastAsia" w:ascii="宋体" w:hAnsi="宋体" w:eastAsia="宋体" w:cs="宋体"/>
          <w:b w:val="0"/>
          <w:i w:val="0"/>
          <w:caps w:val="0"/>
          <w:color w:val="000000"/>
          <w:spacing w:val="0"/>
          <w:sz w:val="21"/>
          <w:szCs w:val="21"/>
          <w:shd w:val="clear" w:color="auto" w:fill="FFFFFF"/>
        </w:rPr>
        <w:t xml:space="preserve"> 辆，全新车型约 </w:t>
      </w:r>
      <w:r>
        <w:rPr>
          <w:rFonts w:hint="eastAsia" w:ascii="宋体" w:hAnsi="宋体" w:cs="宋体"/>
          <w:b w:val="0"/>
          <w:i w:val="0"/>
          <w:caps w:val="0"/>
          <w:color w:val="000000"/>
          <w:spacing w:val="0"/>
          <w:sz w:val="21"/>
          <w:szCs w:val="21"/>
          <w:shd w:val="clear" w:color="auto" w:fill="FFFFFF"/>
          <w:lang w:val="en-US" w:eastAsia="zh-CN"/>
        </w:rPr>
        <w:t>60</w:t>
      </w:r>
      <w:r>
        <w:rPr>
          <w:rFonts w:hint="eastAsia" w:ascii="宋体" w:hAnsi="宋体" w:eastAsia="宋体" w:cs="宋体"/>
          <w:b w:val="0"/>
          <w:i w:val="0"/>
          <w:caps w:val="0"/>
          <w:color w:val="000000"/>
          <w:spacing w:val="0"/>
          <w:sz w:val="21"/>
          <w:szCs w:val="21"/>
          <w:shd w:val="clear" w:color="auto" w:fill="FFFFFF"/>
        </w:rPr>
        <w:t xml:space="preserve"> 辆，创历届之最。展会期间，有 10 家整车及零部件企业组织了新产品、新技术发布会及丰富多彩的活动，密集度之高为历届展会之最。展会吸引了万余名来自道路运输管理机构、道路客运企业、城市公交、旅游客运及客车租赁企业等方面的专业人士参观。丰富的行业资源 广阔的国际市场道路运输车辆展不仅是客车行业企业和专业人士的盛会，也是行业媒体的盛会。数十家行业专业媒体和大众媒体现场采访报道，追踪客车行业最新动态和最新的资源优势，大力做好行业用户、专业买家的组织宣传工作等。同时，组委会广泛拓展国际资源，加大道路运输车辆展及中国客车的国际宣传推广，并邀请国际行业媒体、国际观众和厂家到场参观，是中国客车走向世界的重要窗口之一。</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三、展会优势</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1.全产业链的观展群体覆盖</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道路运输车辆展拥有全方位的观众邀请渠道，如网站、电子邮件、媒体广告、电子简报、官方微博、微信平台等。通过与国际相关媒体和展会的紧密合作，2016展会吸引了来自美国、德国、比利时、意大利、瑞典、荷兰、澳大利亚、肯尼亚、韩国、印度尼西亚、越南、泰国。马来西亚等数十个国家和地区的买家组团到场参观。专业观众主要包括：政府部门/运输管理单位、运输企业、公交公司、旅游客运公司、物流及相关服务企业、代理商/供应商、科研/设计/咨询机构、教育和培训机构、媒体、行业协会/学会等。</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2.厂商的沟通交流平台</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道路运输车辆展汇聚国内顶尖客车及零部件厂商，并展示最新产品与技术，是厂商之间公开沟通交流的绝佳平台。各厂商在展览会现场互通有无，共同把握中国客车行业发展趋势。整车及零配件厂商更将在现场沟通洽谈，互通需求，达成实际商务合作。同时，每届道路运输车辆展都有来自多个国家和地区的厂商参展，寻求合作机会，是中国客车市场难得的窗口平台。</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3.行业媒体竞相报道的年度盛会</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历届道路运输车辆展都会吸引数十家行业媒体到场采访报道，宣传对象涵盖用户、厂商、经销商等诸多领域。展会现场设置新闻直播间，是企业绝佳的宣传推广平台。</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cs="宋体"/>
          <w:b w:val="0"/>
          <w:i w:val="0"/>
          <w:caps w:val="0"/>
          <w:color w:val="000000"/>
          <w:spacing w:val="0"/>
          <w:sz w:val="21"/>
          <w:szCs w:val="21"/>
          <w:shd w:val="clear" w:color="auto" w:fill="FFFFFF"/>
          <w:lang w:eastAsia="zh-CN"/>
        </w:rPr>
        <w:t>四</w:t>
      </w:r>
      <w:r>
        <w:rPr>
          <w:rFonts w:hint="eastAsia" w:ascii="宋体" w:hAnsi="宋体" w:eastAsia="宋体" w:cs="宋体"/>
          <w:b w:val="0"/>
          <w:i w:val="0"/>
          <w:caps w:val="0"/>
          <w:color w:val="000000"/>
          <w:spacing w:val="0"/>
          <w:sz w:val="21"/>
          <w:szCs w:val="21"/>
          <w:shd w:val="clear" w:color="auto" w:fill="FFFFFF"/>
        </w:rPr>
        <w:t>、参展范围：</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1、客车：商用客车、旅游客车、城际客运客车、混合动力客车、校车、纯电动客车、医疗转运客车</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2、公交车：纯电动公交车、混合动力公交车、有/无轨电车、BRT、新能源微公交、轮渡、公交自行车；</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3、零部件：</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3.1 发动机、空调及压缩机、、变速箱、传动系统、制动系统、转向系统</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3.2 车桥、空气悬架系统、集中润滑系统、内饰件</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3.3 机电、电器设备、电子、车载多媒体、照明系统、汽车附件，客车附件</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3.4 轮胎、轮毂、智能化及CAN总线 、座椅 、 排放装置</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3.5 轮椅提升安全装置、车用橡塑制品 、卡车箱体及集装箱 、尾板及装卸平台</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4、场站设备：电动客车充电桩（站）、充电枪、连接器、专用线缆；天燃气客车加气设备等</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5、维保：洗车设备、维保工具、超声波清洗设备、测量仪器、喷涂设备、汽车专用漆、劳保用品等</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6、智慧交通：车载监控、定位、导航、调度系统、公交电子站牌、一卡通</w:t>
      </w:r>
      <w:r>
        <w:rPr>
          <w:rFonts w:hint="eastAsia" w:ascii="宋体" w:hAnsi="宋体" w:cs="宋体"/>
          <w:b w:val="0"/>
          <w:i w:val="0"/>
          <w:caps w:val="0"/>
          <w:color w:val="000000"/>
          <w:spacing w:val="0"/>
          <w:sz w:val="21"/>
          <w:szCs w:val="21"/>
          <w:shd w:val="clear" w:color="auto" w:fill="FFFFFF"/>
          <w:lang w:eastAsia="zh-CN"/>
        </w:rPr>
        <w:t>等</w:t>
      </w:r>
    </w:p>
    <w:p>
      <w:pPr>
        <w:spacing w:line="280" w:lineRule="atLeast"/>
        <w:rPr>
          <w:rFonts w:hint="eastAsia" w:ascii="宋体" w:hAnsi="宋体" w:eastAsia="宋体" w:cs="宋体"/>
          <w:b w:val="0"/>
          <w:i w:val="0"/>
          <w:caps w:val="0"/>
          <w:color w:val="000000"/>
          <w:spacing w:val="0"/>
          <w:sz w:val="21"/>
          <w:szCs w:val="21"/>
          <w:shd w:val="clear" w:color="auto" w:fill="FFFFFF"/>
        </w:rPr>
      </w:pPr>
    </w:p>
    <w:p>
      <w:pPr>
        <w:spacing w:line="280" w:lineRule="atLeast"/>
        <w:rPr>
          <w:rFonts w:hint="eastAsia" w:ascii="宋体" w:hAnsi="宋体" w:eastAsia="宋体" w:cs="宋体"/>
          <w:b w:val="0"/>
          <w:i w:val="0"/>
          <w:caps w:val="0"/>
          <w:color w:val="000000"/>
          <w:spacing w:val="0"/>
          <w:sz w:val="21"/>
          <w:szCs w:val="21"/>
          <w:shd w:val="clear" w:color="auto" w:fill="FFFFFF"/>
        </w:rPr>
      </w:pPr>
    </w:p>
    <w:p>
      <w:pPr>
        <w:spacing w:line="280" w:lineRule="atLeast"/>
        <w:rPr>
          <w:rFonts w:hint="eastAsia" w:ascii="宋体" w:hAnsi="宋体" w:eastAsia="宋体" w:cs="宋体"/>
          <w:b w:val="0"/>
          <w:i w:val="0"/>
          <w:caps w:val="0"/>
          <w:color w:val="C00000"/>
          <w:spacing w:val="0"/>
          <w:sz w:val="21"/>
          <w:szCs w:val="21"/>
          <w:shd w:val="clear" w:color="auto" w:fill="FFFFFF"/>
        </w:rPr>
      </w:pPr>
      <w:r>
        <w:rPr>
          <w:rFonts w:hint="eastAsia" w:ascii="宋体" w:hAnsi="宋体" w:eastAsia="宋体" w:cs="宋体"/>
          <w:b/>
          <w:bCs/>
          <w:i w:val="0"/>
          <w:caps w:val="0"/>
          <w:color w:val="C00000"/>
          <w:spacing w:val="0"/>
          <w:sz w:val="21"/>
          <w:szCs w:val="21"/>
          <w:shd w:val="clear" w:color="auto" w:fill="FFFFFF"/>
        </w:rPr>
        <w:t>官方性、权威性——交通运输部唯一主办国内最大的道路运输、城市公交车辆及零部件展览会</w:t>
      </w:r>
    </w:p>
    <w:p>
      <w:pPr>
        <w:spacing w:line="280" w:lineRule="atLeast"/>
        <w:rPr>
          <w:rFonts w:hint="eastAsia"/>
          <w:b/>
          <w:sz w:val="32"/>
          <w:szCs w:val="32"/>
        </w:rPr>
      </w:pPr>
      <w:r>
        <w:rPr>
          <w:rFonts w:hint="eastAsia" w:ascii="宋体" w:hAnsi="宋体" w:eastAsia="宋体" w:cs="宋体"/>
          <w:b/>
          <w:bCs/>
          <w:color w:val="C00000"/>
          <w:sz w:val="24"/>
          <w:szCs w:val="32"/>
        </w:rPr>
        <w:t>展览报价、同期活动、赞助方案等详细资料欢迎来电索取！</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2"/>
          <w:szCs w:val="22"/>
          <w:shd w:val="clear" w:color="auto" w:fill="FFFFFF"/>
        </w:rPr>
        <w:t>六、</w:t>
      </w:r>
      <w:r>
        <w:rPr>
          <w:rFonts w:hint="eastAsia" w:ascii="宋体" w:hAnsi="宋体" w:cs="宋体"/>
          <w:b w:val="0"/>
          <w:i w:val="0"/>
          <w:caps w:val="0"/>
          <w:color w:val="000000"/>
          <w:spacing w:val="0"/>
          <w:sz w:val="22"/>
          <w:szCs w:val="22"/>
          <w:shd w:val="clear" w:color="auto" w:fill="FFFFFF"/>
          <w:lang w:eastAsia="zh-CN"/>
        </w:rPr>
        <w:t>联系方式：</w:t>
      </w:r>
    </w:p>
    <w:p>
      <w:pPr>
        <w:rPr>
          <w:rFonts w:hint="eastAsia" w:ascii="新宋体" w:hAnsi="新宋体" w:eastAsia="新宋体"/>
          <w:sz w:val="24"/>
          <w:szCs w:val="32"/>
        </w:rPr>
      </w:pPr>
      <w:r>
        <w:rPr>
          <w:rFonts w:hint="eastAsia" w:ascii="新宋体" w:hAnsi="新宋体" w:eastAsia="新宋体"/>
          <w:sz w:val="24"/>
          <w:szCs w:val="32"/>
        </w:rPr>
        <w:t>交通运输部科学研究院/交科院华运展科技发展（北京）有限公司</w:t>
      </w:r>
    </w:p>
    <w:p>
      <w:pPr>
        <w:rPr>
          <w:sz w:val="22"/>
          <w:szCs w:val="28"/>
        </w:rPr>
      </w:pPr>
      <w:r>
        <w:rPr>
          <w:rFonts w:hint="eastAsia"/>
          <w:sz w:val="22"/>
          <w:szCs w:val="28"/>
        </w:rPr>
        <w:t>地  址：北京市东城区和平里东街</w:t>
      </w:r>
      <w:r>
        <w:rPr>
          <w:sz w:val="22"/>
          <w:szCs w:val="28"/>
        </w:rPr>
        <w:t>10</w:t>
      </w:r>
      <w:r>
        <w:rPr>
          <w:rFonts w:hint="eastAsia"/>
          <w:sz w:val="22"/>
          <w:szCs w:val="28"/>
        </w:rPr>
        <w:t>号院办公楼</w:t>
      </w:r>
      <w:r>
        <w:rPr>
          <w:sz w:val="22"/>
          <w:szCs w:val="28"/>
        </w:rPr>
        <w:t>9</w:t>
      </w:r>
      <w:r>
        <w:rPr>
          <w:rFonts w:hint="eastAsia"/>
          <w:sz w:val="22"/>
          <w:szCs w:val="28"/>
        </w:rPr>
        <w:t>层</w:t>
      </w:r>
      <w:r>
        <w:rPr>
          <w:sz w:val="22"/>
          <w:szCs w:val="28"/>
        </w:rPr>
        <w:t>902-912</w:t>
      </w:r>
      <w:r>
        <w:rPr>
          <w:rFonts w:hint="eastAsia"/>
          <w:sz w:val="22"/>
          <w:szCs w:val="28"/>
          <w:lang w:eastAsia="zh-CN"/>
        </w:rPr>
        <w:t>，</w:t>
      </w:r>
      <w:r>
        <w:rPr>
          <w:rFonts w:hint="eastAsia"/>
          <w:sz w:val="22"/>
          <w:szCs w:val="28"/>
        </w:rPr>
        <w:t>邮  编：</w:t>
      </w:r>
      <w:r>
        <w:rPr>
          <w:sz w:val="22"/>
          <w:szCs w:val="28"/>
        </w:rPr>
        <w:t>100013</w:t>
      </w:r>
    </w:p>
    <w:p>
      <w:pPr>
        <w:rPr>
          <w:rFonts w:hint="eastAsia" w:ascii="新宋体" w:hAnsi="新宋体" w:eastAsia="新宋体"/>
          <w:sz w:val="24"/>
          <w:szCs w:val="32"/>
        </w:rPr>
      </w:pPr>
      <w:r>
        <w:rPr>
          <w:rFonts w:hint="eastAsia" w:ascii="新宋体" w:hAnsi="新宋体" w:eastAsia="新宋体"/>
          <w:sz w:val="24"/>
          <w:szCs w:val="32"/>
        </w:rPr>
        <w:t>联系人：</w:t>
      </w:r>
      <w:r>
        <w:rPr>
          <w:rFonts w:hint="eastAsia" w:ascii="新宋体" w:hAnsi="新宋体" w:eastAsia="新宋体"/>
          <w:sz w:val="24"/>
          <w:szCs w:val="32"/>
          <w:lang w:eastAsia="zh-CN"/>
        </w:rPr>
        <w:t>李汉</w:t>
      </w:r>
      <w:r>
        <w:rPr>
          <w:rFonts w:hint="eastAsia" w:ascii="新宋体" w:hAnsi="新宋体" w:eastAsia="新宋体"/>
          <w:sz w:val="24"/>
          <w:szCs w:val="32"/>
        </w:rPr>
        <w:t xml:space="preserve">  </w:t>
      </w:r>
    </w:p>
    <w:p>
      <w:pPr>
        <w:spacing w:line="360" w:lineRule="exact"/>
        <w:rPr>
          <w:rFonts w:hint="eastAsia" w:ascii="新宋体" w:hAnsi="新宋体" w:eastAsia="新宋体"/>
          <w:sz w:val="24"/>
          <w:szCs w:val="32"/>
        </w:rPr>
      </w:pPr>
      <w:r>
        <w:rPr>
          <w:rFonts w:hint="eastAsia" w:ascii="新宋体" w:hAnsi="新宋体" w:eastAsia="新宋体"/>
          <w:sz w:val="24"/>
          <w:szCs w:val="32"/>
          <w:lang w:val="en-US" w:eastAsia="zh-CN"/>
        </w:rPr>
        <w:t>手 机：13641382403（同微信）</w:t>
      </w:r>
      <w:r>
        <w:rPr>
          <w:rFonts w:hint="eastAsia" w:ascii="新宋体" w:hAnsi="新宋体" w:eastAsia="新宋体"/>
          <w:sz w:val="24"/>
          <w:szCs w:val="32"/>
        </w:rPr>
        <w:t xml:space="preserve">  </w:t>
      </w:r>
    </w:p>
    <w:p>
      <w:pPr>
        <w:spacing w:line="360" w:lineRule="exact"/>
        <w:rPr>
          <w:rFonts w:hint="eastAsia" w:ascii="新宋体" w:hAnsi="新宋体" w:eastAsia="新宋体"/>
          <w:sz w:val="24"/>
          <w:szCs w:val="32"/>
          <w:lang w:eastAsia="zh-CN"/>
        </w:rPr>
      </w:pPr>
      <w:r>
        <w:rPr>
          <w:rFonts w:hint="eastAsia" w:ascii="新宋体" w:hAnsi="新宋体" w:eastAsia="新宋体"/>
          <w:sz w:val="24"/>
          <w:szCs w:val="32"/>
          <w:lang w:val="en-US" w:eastAsia="zh-CN"/>
        </w:rPr>
        <w:t>T/F</w:t>
      </w:r>
      <w:r>
        <w:rPr>
          <w:rFonts w:hint="eastAsia" w:ascii="新宋体" w:hAnsi="新宋体" w:eastAsia="新宋体"/>
          <w:sz w:val="24"/>
          <w:szCs w:val="32"/>
          <w:lang w:eastAsia="zh-CN"/>
        </w:rPr>
        <w:t>：</w:t>
      </w:r>
      <w:r>
        <w:rPr>
          <w:rFonts w:hint="eastAsia" w:ascii="新宋体" w:hAnsi="新宋体" w:eastAsia="新宋体"/>
          <w:sz w:val="24"/>
          <w:szCs w:val="32"/>
          <w:lang w:val="en-US" w:eastAsia="zh-CN"/>
        </w:rPr>
        <w:t>010-56875676</w:t>
      </w:r>
    </w:p>
    <w:p>
      <w:pPr>
        <w:spacing w:line="360" w:lineRule="exact"/>
        <w:rPr>
          <w:rFonts w:hint="eastAsia" w:ascii="新宋体" w:hAnsi="新宋体" w:eastAsia="新宋体"/>
          <w:sz w:val="24"/>
          <w:szCs w:val="32"/>
          <w:lang w:val="en-US" w:eastAsia="zh-CN"/>
        </w:rPr>
      </w:pPr>
      <w:r>
        <w:rPr>
          <w:rFonts w:hint="eastAsia" w:ascii="新宋体" w:hAnsi="新宋体" w:eastAsia="新宋体"/>
          <w:sz w:val="24"/>
          <w:szCs w:val="32"/>
          <w:lang w:val="en-US" w:eastAsia="zh-CN"/>
        </w:rPr>
        <w:t xml:space="preserve">Q  Q：2851261364            </w:t>
      </w:r>
    </w:p>
    <w:p>
      <w:pPr>
        <w:spacing w:line="360" w:lineRule="exact"/>
        <w:rPr>
          <w:rFonts w:hint="eastAsia" w:ascii="新宋体" w:hAnsi="新宋体" w:eastAsia="新宋体"/>
          <w:sz w:val="24"/>
          <w:szCs w:val="32"/>
          <w:lang w:val="en-US" w:eastAsia="zh-CN"/>
        </w:rPr>
      </w:pPr>
      <w:r>
        <w:rPr>
          <w:rFonts w:hint="eastAsia" w:ascii="新宋体" w:hAnsi="新宋体" w:eastAsia="新宋体"/>
          <w:sz w:val="24"/>
          <w:szCs w:val="32"/>
        </w:rPr>
        <w:t>电</w:t>
      </w:r>
      <w:r>
        <w:rPr>
          <w:rFonts w:hint="eastAsia" w:ascii="新宋体" w:hAnsi="新宋体" w:eastAsia="新宋体"/>
          <w:sz w:val="24"/>
          <w:szCs w:val="32"/>
          <w:lang w:val="en-US" w:eastAsia="zh-CN"/>
        </w:rPr>
        <w:t xml:space="preserve"> </w:t>
      </w:r>
      <w:r>
        <w:rPr>
          <w:rFonts w:hint="eastAsia" w:ascii="新宋体" w:hAnsi="新宋体" w:eastAsia="新宋体"/>
          <w:sz w:val="24"/>
          <w:szCs w:val="32"/>
        </w:rPr>
        <w:t>邮：</w:t>
      </w:r>
      <w:r>
        <w:rPr>
          <w:rFonts w:hint="eastAsia" w:ascii="新宋体" w:hAnsi="新宋体" w:eastAsia="新宋体"/>
          <w:sz w:val="24"/>
          <w:szCs w:val="32"/>
          <w:lang w:val="en-US" w:eastAsia="zh-CN"/>
        </w:rPr>
        <w:t>ahd2011@yeah.net</w:t>
      </w:r>
    </w:p>
    <w:p>
      <w:pPr>
        <w:spacing w:line="360" w:lineRule="exact"/>
        <w:rPr>
          <w:rFonts w:hint="eastAsia" w:ascii="新宋体" w:hAnsi="新宋体" w:eastAsia="新宋体"/>
          <w:sz w:val="24"/>
          <w:szCs w:val="32"/>
          <w:lang w:val="en-US" w:eastAsia="zh-CN"/>
        </w:rPr>
      </w:pPr>
    </w:p>
    <w:p>
      <w:pPr>
        <w:spacing w:line="360" w:lineRule="exact"/>
        <w:rPr>
          <w:rFonts w:hint="eastAsia" w:ascii="新宋体" w:hAnsi="新宋体" w:eastAsia="新宋体"/>
          <w:sz w:val="24"/>
          <w:szCs w:val="32"/>
          <w:lang w:val="en-US" w:eastAsia="zh-CN"/>
        </w:rPr>
      </w:pPr>
    </w:p>
    <w:p>
      <w:pPr>
        <w:spacing w:line="360" w:lineRule="exact"/>
        <w:rPr>
          <w:rFonts w:hint="eastAsia" w:ascii="新宋体" w:hAnsi="新宋体" w:eastAsia="新宋体"/>
          <w:sz w:val="24"/>
          <w:szCs w:val="32"/>
          <w:lang w:val="en-US" w:eastAsia="zh-CN"/>
        </w:rPr>
      </w:pPr>
    </w:p>
    <w:p>
      <w:pPr>
        <w:spacing w:line="360" w:lineRule="exact"/>
        <w:rPr>
          <w:rFonts w:hint="eastAsia" w:ascii="新宋体" w:hAnsi="新宋体" w:eastAsia="新宋体"/>
          <w:sz w:val="24"/>
          <w:szCs w:val="32"/>
          <w:lang w:val="en-US" w:eastAsia="zh-CN"/>
        </w:rPr>
      </w:pPr>
      <w:r>
        <w:rPr>
          <w:rFonts w:hint="eastAsia" w:ascii="新宋体" w:hAnsi="新宋体" w:eastAsia="新宋体"/>
          <w:sz w:val="24"/>
          <w:szCs w:val="32"/>
          <w:lang w:val="en-US" w:eastAsia="zh-CN"/>
        </w:rPr>
        <w:t>关键词：2018北京国际道路运输车辆展会，2018北京新能源客车及零部件展会</w:t>
      </w:r>
    </w:p>
    <w:p>
      <w:pPr>
        <w:spacing w:line="360" w:lineRule="exact"/>
        <w:rPr>
          <w:rFonts w:hint="eastAsia" w:ascii="新宋体" w:hAnsi="新宋体" w:eastAsia="新宋体"/>
          <w:sz w:val="24"/>
          <w:szCs w:val="32"/>
          <w:lang w:val="en-US" w:eastAsia="zh-CN"/>
        </w:rPr>
      </w:pPr>
      <w:r>
        <w:rPr>
          <w:rFonts w:hint="eastAsia" w:ascii="新宋体" w:hAnsi="新宋体" w:eastAsia="新宋体"/>
          <w:sz w:val="24"/>
          <w:szCs w:val="32"/>
          <w:lang w:val="en-US" w:eastAsia="zh-CN"/>
        </w:rPr>
        <w:t>2018北京客车展会，2018北京新能源客车展，,218中国客车展</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新宋体">
    <w:panose1 w:val="02010609030101010101"/>
    <w:charset w:val="86"/>
    <w:family w:val="modern"/>
    <w:pitch w:val="default"/>
    <w:sig w:usb0="00000003" w:usb1="080E0000" w:usb2="00000000" w:usb3="00000000" w:csb0="00040001" w:csb1="00000000"/>
  </w:font>
  <w:font w:name="Lucida Sans Unicode">
    <w:panose1 w:val="020B0602030504020204"/>
    <w:charset w:val="00"/>
    <w:family w:val="auto"/>
    <w:pitch w:val="default"/>
    <w:sig w:usb0="80001AFF" w:usb1="0000396B" w:usb2="00000000" w:usb3="00000000" w:csb0="0000003F" w:csb1="D7F70000"/>
  </w:font>
  <w:font w:name="微软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D5C6A"/>
    <w:rsid w:val="02A158BC"/>
    <w:rsid w:val="04B45754"/>
    <w:rsid w:val="04B46859"/>
    <w:rsid w:val="09D93A35"/>
    <w:rsid w:val="0C62289E"/>
    <w:rsid w:val="14B16CEB"/>
    <w:rsid w:val="15152850"/>
    <w:rsid w:val="1AF768A8"/>
    <w:rsid w:val="1B0B4256"/>
    <w:rsid w:val="1E330BE3"/>
    <w:rsid w:val="1EFF0D23"/>
    <w:rsid w:val="202F6E97"/>
    <w:rsid w:val="24016B8A"/>
    <w:rsid w:val="25BA0B66"/>
    <w:rsid w:val="27AD1F11"/>
    <w:rsid w:val="291D51CF"/>
    <w:rsid w:val="2AC358DD"/>
    <w:rsid w:val="2C052BA4"/>
    <w:rsid w:val="2C343F6D"/>
    <w:rsid w:val="30891430"/>
    <w:rsid w:val="31745184"/>
    <w:rsid w:val="33FE75AB"/>
    <w:rsid w:val="359E6FC0"/>
    <w:rsid w:val="35CC5E92"/>
    <w:rsid w:val="436670C3"/>
    <w:rsid w:val="444E25EB"/>
    <w:rsid w:val="470E1D8F"/>
    <w:rsid w:val="49E26635"/>
    <w:rsid w:val="4BD00101"/>
    <w:rsid w:val="4F1E3D4F"/>
    <w:rsid w:val="51D31F2C"/>
    <w:rsid w:val="55231E71"/>
    <w:rsid w:val="5B706E6B"/>
    <w:rsid w:val="5FCF618A"/>
    <w:rsid w:val="678A0F01"/>
    <w:rsid w:val="680A7C0C"/>
    <w:rsid w:val="683A7E82"/>
    <w:rsid w:val="6A16120F"/>
    <w:rsid w:val="6BF3158E"/>
    <w:rsid w:val="6C696325"/>
    <w:rsid w:val="6C8838A0"/>
    <w:rsid w:val="6DC80B89"/>
    <w:rsid w:val="734F6615"/>
    <w:rsid w:val="75F854B2"/>
    <w:rsid w:val="7A93094D"/>
    <w:rsid w:val="7E9A14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2381</Words>
  <Characters>2519</Characters>
  <Lines>0</Lines>
  <Paragraphs>0</Paragraphs>
  <ScaleCrop>false</ScaleCrop>
  <LinksUpToDate>false</LinksUpToDate>
  <CharactersWithSpaces>2608</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2017-04-27T02:28:26Z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